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57332" w14:textId="77777777" w:rsidR="00267B85" w:rsidRDefault="00267B85" w:rsidP="000D026A">
      <w:pPr>
        <w:jc w:val="center"/>
        <w:rPr>
          <w:b/>
        </w:rPr>
      </w:pPr>
      <w:bookmarkStart w:id="0" w:name="_GoBack"/>
      <w:bookmarkEnd w:id="0"/>
    </w:p>
    <w:p w14:paraId="3821278C" w14:textId="77777777" w:rsidR="000D026A" w:rsidRPr="003340BA" w:rsidRDefault="00693AF8" w:rsidP="000D026A">
      <w:pPr>
        <w:jc w:val="center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[</w:t>
      </w:r>
      <w:r w:rsidRPr="003340BA">
        <w:rPr>
          <w:rFonts w:ascii="Century Gothic" w:hAnsi="Century Gothic"/>
          <w:b/>
          <w:i/>
          <w:color w:val="214F87"/>
        </w:rPr>
        <w:t>YOUR COMPANY NAME HERE</w:t>
      </w:r>
      <w:r w:rsidRPr="003340BA">
        <w:rPr>
          <w:rFonts w:ascii="Century Gothic" w:hAnsi="Century Gothic"/>
          <w:b/>
          <w:color w:val="214F87"/>
        </w:rPr>
        <w:t>]</w:t>
      </w:r>
    </w:p>
    <w:p w14:paraId="6AF6EC4A" w14:textId="77777777" w:rsidR="000D026A" w:rsidRPr="003340BA" w:rsidRDefault="00AA73EA" w:rsidP="00AA73EA">
      <w:pPr>
        <w:tabs>
          <w:tab w:val="center" w:pos="4513"/>
          <w:tab w:val="left" w:pos="6495"/>
        </w:tabs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ab/>
      </w:r>
      <w:r w:rsidR="000D026A" w:rsidRPr="003340BA">
        <w:rPr>
          <w:rFonts w:ascii="Century Gothic" w:hAnsi="Century Gothic"/>
          <w:b/>
          <w:color w:val="214F87"/>
        </w:rPr>
        <w:t>Board Meeting Agenda</w:t>
      </w:r>
      <w:r w:rsidRPr="003340BA">
        <w:rPr>
          <w:rFonts w:ascii="Century Gothic" w:hAnsi="Century Gothic"/>
          <w:b/>
          <w:color w:val="214F87"/>
        </w:rPr>
        <w:tab/>
      </w:r>
    </w:p>
    <w:p w14:paraId="1DD3C932" w14:textId="77777777" w:rsidR="000D026A" w:rsidRPr="003340BA" w:rsidRDefault="000D026A" w:rsidP="000D026A">
      <w:pPr>
        <w:contextualSpacing/>
        <w:jc w:val="both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Date:</w:t>
      </w:r>
      <w:r w:rsidRPr="003340BA">
        <w:rPr>
          <w:rFonts w:ascii="Century Gothic" w:hAnsi="Century Gothic"/>
          <w:b/>
          <w:color w:val="214F87"/>
        </w:rPr>
        <w:tab/>
      </w:r>
      <w:r w:rsidRPr="003340BA">
        <w:rPr>
          <w:rFonts w:ascii="Century Gothic" w:hAnsi="Century Gothic"/>
          <w:b/>
          <w:color w:val="214F87"/>
        </w:rPr>
        <w:tab/>
      </w:r>
      <w:r w:rsidR="00693AF8" w:rsidRPr="003340BA">
        <w:rPr>
          <w:rFonts w:ascii="Century Gothic" w:hAnsi="Century Gothic"/>
          <w:color w:val="214F87"/>
        </w:rPr>
        <w:t>[</w:t>
      </w:r>
      <w:r w:rsidR="00693AF8" w:rsidRPr="003340BA">
        <w:rPr>
          <w:rFonts w:ascii="Century Gothic" w:hAnsi="Century Gothic"/>
          <w:i/>
          <w:color w:val="214F87"/>
        </w:rPr>
        <w:t>DATE HERE</w:t>
      </w:r>
      <w:r w:rsidR="00693AF8" w:rsidRPr="003340BA">
        <w:rPr>
          <w:rFonts w:ascii="Century Gothic" w:hAnsi="Century Gothic"/>
          <w:color w:val="214F87"/>
        </w:rPr>
        <w:t>]</w:t>
      </w:r>
    </w:p>
    <w:p w14:paraId="60DA55CF" w14:textId="77777777" w:rsidR="000D026A" w:rsidRPr="003340BA" w:rsidRDefault="000D026A" w:rsidP="000D026A">
      <w:pPr>
        <w:contextualSpacing/>
        <w:jc w:val="both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Location:</w:t>
      </w:r>
      <w:r w:rsidRPr="003340BA">
        <w:rPr>
          <w:rFonts w:ascii="Century Gothic" w:hAnsi="Century Gothic"/>
          <w:b/>
          <w:color w:val="214F87"/>
        </w:rPr>
        <w:tab/>
      </w:r>
      <w:r w:rsidR="00693AF8" w:rsidRPr="003340BA">
        <w:rPr>
          <w:rFonts w:ascii="Century Gothic" w:hAnsi="Century Gothic"/>
          <w:color w:val="214F87"/>
        </w:rPr>
        <w:t>[</w:t>
      </w:r>
      <w:r w:rsidR="00693AF8" w:rsidRPr="003340BA">
        <w:rPr>
          <w:rFonts w:ascii="Century Gothic" w:hAnsi="Century Gothic"/>
          <w:i/>
          <w:color w:val="214F87"/>
        </w:rPr>
        <w:t>LOCATION HERE</w:t>
      </w:r>
      <w:r w:rsidR="00693AF8" w:rsidRPr="003340BA">
        <w:rPr>
          <w:rFonts w:ascii="Century Gothic" w:hAnsi="Century Gothic"/>
          <w:color w:val="214F87"/>
        </w:rPr>
        <w:t>]</w:t>
      </w:r>
    </w:p>
    <w:p w14:paraId="331ACD74" w14:textId="77777777" w:rsidR="000D026A" w:rsidRPr="003340BA" w:rsidRDefault="000D026A" w:rsidP="000D026A">
      <w:pPr>
        <w:contextualSpacing/>
        <w:jc w:val="both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b/>
          <w:color w:val="214F87"/>
        </w:rPr>
        <w:t>Start time:</w:t>
      </w:r>
      <w:r w:rsidRPr="003340BA">
        <w:rPr>
          <w:rFonts w:ascii="Century Gothic" w:hAnsi="Century Gothic"/>
          <w:b/>
          <w:color w:val="214F87"/>
        </w:rPr>
        <w:tab/>
      </w:r>
      <w:r w:rsidR="00693AF8" w:rsidRPr="003340BA">
        <w:rPr>
          <w:rFonts w:ascii="Century Gothic" w:hAnsi="Century Gothic"/>
          <w:color w:val="214F87"/>
        </w:rPr>
        <w:t>[</w:t>
      </w:r>
      <w:r w:rsidR="00693AF8" w:rsidRPr="003340BA">
        <w:rPr>
          <w:rFonts w:ascii="Century Gothic" w:hAnsi="Century Gothic"/>
          <w:i/>
          <w:color w:val="214F87"/>
        </w:rPr>
        <w:t>START TIME HERE</w:t>
      </w:r>
      <w:r w:rsidR="00693AF8" w:rsidRPr="003340BA">
        <w:rPr>
          <w:rFonts w:ascii="Century Gothic" w:hAnsi="Century Gothic"/>
          <w:color w:val="214F87"/>
        </w:rPr>
        <w:t>]</w:t>
      </w:r>
    </w:p>
    <w:p w14:paraId="26489A28" w14:textId="77777777" w:rsidR="000D026A" w:rsidRPr="003340BA" w:rsidRDefault="000D026A" w:rsidP="000D026A">
      <w:pPr>
        <w:contextualSpacing/>
        <w:jc w:val="both"/>
        <w:rPr>
          <w:rFonts w:ascii="Century Gothic" w:hAnsi="Century Gothic"/>
          <w:color w:val="214F87"/>
        </w:rPr>
      </w:pPr>
    </w:p>
    <w:p w14:paraId="4A4EC127" w14:textId="77777777" w:rsidR="006F5792" w:rsidRPr="003340BA" w:rsidRDefault="00712239" w:rsidP="000D026A">
      <w:pPr>
        <w:contextualSpacing/>
        <w:jc w:val="both"/>
        <w:rPr>
          <w:rFonts w:ascii="Century Gothic" w:hAnsi="Century Gothic"/>
          <w:color w:val="214F87"/>
        </w:rPr>
      </w:pPr>
      <w:r>
        <w:rPr>
          <w:rFonts w:ascii="Century Gothic" w:hAnsi="Century Gothic"/>
          <w:color w:val="214F87"/>
        </w:rPr>
        <w:pict w14:anchorId="56E914D3">
          <v:rect id="_x0000_i1025" style="width:0;height:1.5pt" o:hralign="center" o:hrstd="t" o:hr="t" fillcolor="#a0a0a0" stroked="f"/>
        </w:pict>
      </w:r>
    </w:p>
    <w:p w14:paraId="4A54E017" w14:textId="77777777" w:rsidR="000D026A" w:rsidRDefault="000D026A" w:rsidP="000D026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Opening</w:t>
      </w:r>
    </w:p>
    <w:p w14:paraId="3525B3EA" w14:textId="77777777" w:rsidR="003340BA" w:rsidRPr="003340BA" w:rsidRDefault="003340BA" w:rsidP="003340BA">
      <w:pPr>
        <w:pStyle w:val="ListParagraph"/>
        <w:spacing w:after="0" w:line="240" w:lineRule="auto"/>
        <w:ind w:left="360"/>
        <w:contextualSpacing w:val="0"/>
        <w:rPr>
          <w:rFonts w:ascii="Century Gothic" w:hAnsi="Century Gothic"/>
          <w:b/>
          <w:color w:val="214F87"/>
        </w:rPr>
      </w:pPr>
    </w:p>
    <w:p w14:paraId="0273DE85" w14:textId="77777777" w:rsidR="000D026A" w:rsidRPr="003340BA" w:rsidRDefault="000D026A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Apologies</w:t>
      </w:r>
    </w:p>
    <w:p w14:paraId="322C44DF" w14:textId="77777777" w:rsidR="000D026A" w:rsidRPr="003340BA" w:rsidRDefault="000D026A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Conflicts of Interest Disclosures</w:t>
      </w:r>
    </w:p>
    <w:p w14:paraId="675AED76" w14:textId="77777777" w:rsidR="000D026A" w:rsidRPr="003340BA" w:rsidRDefault="00ED736C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M</w:t>
      </w:r>
      <w:r w:rsidR="000D026A" w:rsidRPr="003340BA">
        <w:rPr>
          <w:rFonts w:ascii="Century Gothic" w:hAnsi="Century Gothic"/>
          <w:color w:val="214F87"/>
        </w:rPr>
        <w:t xml:space="preserve">inutes </w:t>
      </w:r>
      <w:r w:rsidRPr="003340BA">
        <w:rPr>
          <w:rFonts w:ascii="Century Gothic" w:hAnsi="Century Gothic"/>
          <w:color w:val="214F87"/>
        </w:rPr>
        <w:t xml:space="preserve">of </w:t>
      </w:r>
      <w:r w:rsidR="00D91CA3" w:rsidRPr="003340BA">
        <w:rPr>
          <w:rFonts w:ascii="Century Gothic" w:hAnsi="Century Gothic"/>
          <w:color w:val="214F87"/>
        </w:rPr>
        <w:t>Previous</w:t>
      </w:r>
      <w:r w:rsidRPr="003340BA">
        <w:rPr>
          <w:rFonts w:ascii="Century Gothic" w:hAnsi="Century Gothic"/>
          <w:color w:val="214F87"/>
        </w:rPr>
        <w:t xml:space="preserve"> Meeting </w:t>
      </w:r>
      <w:r w:rsidR="006C2B34" w:rsidRPr="003340BA">
        <w:rPr>
          <w:rFonts w:ascii="Century Gothic" w:hAnsi="Century Gothic"/>
          <w:color w:val="214F87"/>
        </w:rPr>
        <w:t>(P</w:t>
      </w:r>
      <w:r w:rsidR="008E5C89" w:rsidRPr="003340BA">
        <w:rPr>
          <w:rFonts w:ascii="Century Gothic" w:hAnsi="Century Gothic"/>
          <w:color w:val="214F87"/>
        </w:rPr>
        <w:t>aper</w:t>
      </w:r>
      <w:r w:rsidR="00693AF8" w:rsidRPr="003340BA">
        <w:rPr>
          <w:rFonts w:ascii="Century Gothic" w:hAnsi="Century Gothic"/>
          <w:color w:val="214F87"/>
        </w:rPr>
        <w:t xml:space="preserve">  [X]</w:t>
      </w:r>
      <w:r w:rsidR="008E5C89" w:rsidRPr="003340BA">
        <w:rPr>
          <w:rFonts w:ascii="Century Gothic" w:hAnsi="Century Gothic"/>
          <w:color w:val="214F87"/>
        </w:rPr>
        <w:t>)</w:t>
      </w:r>
      <w:r w:rsidR="00F91347" w:rsidRPr="003340BA">
        <w:rPr>
          <w:rFonts w:ascii="Century Gothic" w:hAnsi="Century Gothic"/>
          <w:color w:val="214F87"/>
        </w:rPr>
        <w:t xml:space="preserve"> and matters arising</w:t>
      </w:r>
    </w:p>
    <w:p w14:paraId="2654BF88" w14:textId="77777777" w:rsidR="000D026A" w:rsidRPr="003340BA" w:rsidRDefault="000D026A" w:rsidP="000D026A">
      <w:pPr>
        <w:pStyle w:val="ListParagraph"/>
        <w:ind w:left="1080"/>
        <w:rPr>
          <w:rFonts w:ascii="Century Gothic" w:hAnsi="Century Gothic"/>
          <w:color w:val="214F87"/>
        </w:rPr>
      </w:pPr>
    </w:p>
    <w:p w14:paraId="1C447AF5" w14:textId="77777777" w:rsidR="000D026A" w:rsidRPr="003340BA" w:rsidRDefault="000D026A" w:rsidP="000D026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Matters for decision</w:t>
      </w:r>
      <w:r w:rsidR="002220D7" w:rsidRPr="003340BA">
        <w:rPr>
          <w:rFonts w:ascii="Century Gothic" w:hAnsi="Century Gothic"/>
          <w:b/>
          <w:color w:val="214F87"/>
        </w:rPr>
        <w:t xml:space="preserve"> [</w:t>
      </w:r>
      <w:r w:rsidR="002220D7" w:rsidRPr="003340BA">
        <w:rPr>
          <w:rFonts w:ascii="Century Gothic" w:hAnsi="Century Gothic"/>
          <w:b/>
          <w:i/>
          <w:color w:val="214F87"/>
        </w:rPr>
        <w:t xml:space="preserve">DELETE/ADD AS </w:t>
      </w:r>
      <w:r w:rsidR="005A26E6" w:rsidRPr="003340BA">
        <w:rPr>
          <w:rFonts w:ascii="Century Gothic" w:hAnsi="Century Gothic"/>
          <w:b/>
          <w:i/>
          <w:color w:val="214F87"/>
        </w:rPr>
        <w:t>REQUIRED</w:t>
      </w:r>
      <w:r w:rsidR="002220D7" w:rsidRPr="003340BA">
        <w:rPr>
          <w:rFonts w:ascii="Century Gothic" w:hAnsi="Century Gothic"/>
          <w:b/>
          <w:color w:val="214F87"/>
        </w:rPr>
        <w:t>]</w:t>
      </w:r>
    </w:p>
    <w:p w14:paraId="0A2DC57A" w14:textId="77777777" w:rsidR="00062338" w:rsidRPr="003340BA" w:rsidRDefault="00062338" w:rsidP="00062338">
      <w:pPr>
        <w:pStyle w:val="ListParagraph"/>
        <w:spacing w:after="0" w:line="240" w:lineRule="auto"/>
        <w:ind w:left="1080"/>
        <w:contextualSpacing w:val="0"/>
        <w:rPr>
          <w:rFonts w:ascii="Century Gothic" w:hAnsi="Century Gothic"/>
          <w:b/>
          <w:color w:val="214F87"/>
        </w:rPr>
      </w:pPr>
    </w:p>
    <w:p w14:paraId="18FD7CD7" w14:textId="77777777" w:rsidR="002220D7" w:rsidRPr="003340BA" w:rsidRDefault="002220D7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Business Plan Adoption (Paper [X])</w:t>
      </w:r>
    </w:p>
    <w:p w14:paraId="4FAAFB54" w14:textId="77777777" w:rsidR="002220D7" w:rsidRPr="003340BA" w:rsidRDefault="002220D7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Strategy Adoption (Paper [X])</w:t>
      </w:r>
    </w:p>
    <w:p w14:paraId="6D789A55" w14:textId="77777777" w:rsidR="002220D7" w:rsidRPr="003340BA" w:rsidRDefault="002220D7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Budget Adoption (Paper [X])</w:t>
      </w:r>
    </w:p>
    <w:p w14:paraId="46C5A065" w14:textId="77777777" w:rsidR="002220D7" w:rsidRPr="003340BA" w:rsidRDefault="002220D7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Dividend (Paper [X])</w:t>
      </w:r>
    </w:p>
    <w:p w14:paraId="26A723BA" w14:textId="77777777" w:rsidR="00BF7B47" w:rsidRPr="003340BA" w:rsidRDefault="002220D7" w:rsidP="000D02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 xml:space="preserve">Other </w:t>
      </w:r>
      <w:r w:rsidR="00062338" w:rsidRPr="003340BA">
        <w:rPr>
          <w:rFonts w:ascii="Century Gothic" w:hAnsi="Century Gothic"/>
          <w:color w:val="214F87"/>
        </w:rPr>
        <w:t xml:space="preserve">(Paper </w:t>
      </w:r>
      <w:r w:rsidR="00693AF8" w:rsidRPr="003340BA">
        <w:rPr>
          <w:rFonts w:ascii="Century Gothic" w:hAnsi="Century Gothic"/>
          <w:color w:val="214F87"/>
        </w:rPr>
        <w:t>[X]</w:t>
      </w:r>
      <w:r w:rsidR="006C2B34" w:rsidRPr="003340BA">
        <w:rPr>
          <w:rFonts w:ascii="Century Gothic" w:hAnsi="Century Gothic"/>
          <w:color w:val="214F87"/>
        </w:rPr>
        <w:t>)</w:t>
      </w:r>
    </w:p>
    <w:p w14:paraId="751252A9" w14:textId="77777777" w:rsidR="00DE5D5D" w:rsidRPr="003340BA" w:rsidRDefault="00DE5D5D" w:rsidP="00BF7B47">
      <w:pPr>
        <w:pStyle w:val="ListParagraph"/>
        <w:rPr>
          <w:rFonts w:ascii="Century Gothic" w:hAnsi="Century Gothic"/>
          <w:b/>
          <w:color w:val="214F87"/>
        </w:rPr>
      </w:pPr>
    </w:p>
    <w:p w14:paraId="5AFA1128" w14:textId="77777777" w:rsidR="00FD1951" w:rsidRPr="003340BA" w:rsidRDefault="00FD1951" w:rsidP="00FD1951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Matters for discussion</w:t>
      </w:r>
      <w:r w:rsidR="002220D7" w:rsidRPr="003340BA">
        <w:rPr>
          <w:rFonts w:ascii="Century Gothic" w:hAnsi="Century Gothic"/>
          <w:b/>
          <w:color w:val="214F87"/>
        </w:rPr>
        <w:t xml:space="preserve"> [</w:t>
      </w:r>
      <w:r w:rsidR="002220D7" w:rsidRPr="003340BA">
        <w:rPr>
          <w:rFonts w:ascii="Century Gothic" w:hAnsi="Century Gothic"/>
          <w:b/>
          <w:i/>
          <w:color w:val="214F87"/>
        </w:rPr>
        <w:t xml:space="preserve">DELETE/ADD AS </w:t>
      </w:r>
      <w:r w:rsidR="005A26E6" w:rsidRPr="003340BA">
        <w:rPr>
          <w:rFonts w:ascii="Century Gothic" w:hAnsi="Century Gothic"/>
          <w:b/>
          <w:i/>
          <w:color w:val="214F87"/>
        </w:rPr>
        <w:t>REQUIRED</w:t>
      </w:r>
      <w:r w:rsidR="002220D7" w:rsidRPr="003340BA">
        <w:rPr>
          <w:rFonts w:ascii="Century Gothic" w:hAnsi="Century Gothic"/>
          <w:b/>
          <w:color w:val="214F87"/>
        </w:rPr>
        <w:t>]</w:t>
      </w:r>
    </w:p>
    <w:p w14:paraId="46711DCC" w14:textId="77777777" w:rsidR="00FD1951" w:rsidRPr="003340BA" w:rsidRDefault="00FD1951" w:rsidP="00FD1951">
      <w:pPr>
        <w:spacing w:after="0" w:line="240" w:lineRule="auto"/>
        <w:rPr>
          <w:rFonts w:ascii="Century Gothic" w:hAnsi="Century Gothic"/>
          <w:i/>
          <w:color w:val="214F87"/>
        </w:rPr>
      </w:pPr>
    </w:p>
    <w:p w14:paraId="7C90F505" w14:textId="77777777" w:rsidR="00A449C3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KPI Review</w:t>
      </w:r>
      <w:r w:rsidR="00E113E1" w:rsidRPr="003340BA">
        <w:rPr>
          <w:rFonts w:ascii="Century Gothic" w:hAnsi="Century Gothic"/>
          <w:color w:val="214F87"/>
        </w:rPr>
        <w:t xml:space="preserve"> </w:t>
      </w:r>
      <w:r w:rsidR="00693AF8" w:rsidRPr="003340BA">
        <w:rPr>
          <w:rFonts w:ascii="Century Gothic" w:hAnsi="Century Gothic"/>
          <w:color w:val="214F87"/>
        </w:rPr>
        <w:t>(Paper [X])</w:t>
      </w:r>
    </w:p>
    <w:p w14:paraId="6014BFD1" w14:textId="77777777" w:rsidR="002220D7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Financ</w:t>
      </w:r>
      <w:r w:rsidR="009D5DC1" w:rsidRPr="003340BA">
        <w:rPr>
          <w:rFonts w:ascii="Century Gothic" w:hAnsi="Century Gothic"/>
          <w:color w:val="214F87"/>
        </w:rPr>
        <w:t>ial</w:t>
      </w:r>
      <w:r w:rsidRPr="003340BA">
        <w:rPr>
          <w:rFonts w:ascii="Century Gothic" w:hAnsi="Century Gothic"/>
          <w:color w:val="214F87"/>
        </w:rPr>
        <w:t xml:space="preserve"> Results (Paper [X])</w:t>
      </w:r>
    </w:p>
    <w:p w14:paraId="170FB0A3" w14:textId="77777777" w:rsidR="002220D7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Sales Results (Paper [X])</w:t>
      </w:r>
    </w:p>
    <w:p w14:paraId="4FF80C6B" w14:textId="77777777" w:rsidR="002220D7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Marketing Results (Paper [X])</w:t>
      </w:r>
    </w:p>
    <w:p w14:paraId="7A014F57" w14:textId="77777777" w:rsidR="002220D7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Operations Performance Review (Paper [X])</w:t>
      </w:r>
    </w:p>
    <w:p w14:paraId="1F4DC115" w14:textId="77777777" w:rsidR="002220D7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Risk Review (Paper [X])</w:t>
      </w:r>
    </w:p>
    <w:p w14:paraId="04F4FB81" w14:textId="77777777" w:rsidR="002220D7" w:rsidRPr="003340BA" w:rsidRDefault="002220D7" w:rsidP="00FD1951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color w:val="214F87"/>
        </w:rPr>
        <w:t>Other (Paper [X])</w:t>
      </w:r>
    </w:p>
    <w:p w14:paraId="4561322B" w14:textId="77777777" w:rsidR="00FD1951" w:rsidRPr="003340BA" w:rsidRDefault="00FD1951" w:rsidP="00FD1951">
      <w:pPr>
        <w:pStyle w:val="ListParagraph"/>
        <w:spacing w:after="0" w:line="240" w:lineRule="auto"/>
        <w:ind w:left="1080"/>
        <w:contextualSpacing w:val="0"/>
        <w:rPr>
          <w:rFonts w:ascii="Century Gothic" w:hAnsi="Century Gothic"/>
          <w:i/>
          <w:color w:val="214F87"/>
        </w:rPr>
      </w:pPr>
    </w:p>
    <w:p w14:paraId="3CCE7F34" w14:textId="77777777" w:rsidR="00FD1951" w:rsidRPr="003340BA" w:rsidRDefault="00FD1951" w:rsidP="00FD1951">
      <w:pPr>
        <w:spacing w:after="0" w:line="240" w:lineRule="auto"/>
        <w:rPr>
          <w:rFonts w:ascii="Century Gothic" w:hAnsi="Century Gothic"/>
          <w:i/>
          <w:color w:val="214F87"/>
        </w:rPr>
      </w:pPr>
    </w:p>
    <w:p w14:paraId="58F2B0BA" w14:textId="77777777" w:rsidR="000D026A" w:rsidRPr="003340BA" w:rsidRDefault="000D026A" w:rsidP="000D026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Century Gothic" w:hAnsi="Century Gothic"/>
          <w:b/>
          <w:color w:val="214F87"/>
        </w:rPr>
      </w:pPr>
      <w:r w:rsidRPr="003340BA">
        <w:rPr>
          <w:rFonts w:ascii="Century Gothic" w:hAnsi="Century Gothic"/>
          <w:b/>
          <w:color w:val="214F87"/>
        </w:rPr>
        <w:t>Any other business</w:t>
      </w:r>
    </w:p>
    <w:p w14:paraId="7172AA4E" w14:textId="77777777" w:rsidR="000D026A" w:rsidRPr="003340BA" w:rsidRDefault="000D026A" w:rsidP="000D026A">
      <w:pPr>
        <w:pStyle w:val="ListParagraph"/>
        <w:ind w:left="1080"/>
        <w:rPr>
          <w:rFonts w:ascii="Century Gothic" w:hAnsi="Century Gothic"/>
          <w:color w:val="214F87"/>
        </w:rPr>
      </w:pPr>
    </w:p>
    <w:p w14:paraId="56FC7143" w14:textId="77777777" w:rsidR="00D9539B" w:rsidRPr="003340BA" w:rsidRDefault="00D9539B" w:rsidP="000D026A">
      <w:pPr>
        <w:pStyle w:val="ListParagraph"/>
        <w:ind w:left="1080"/>
        <w:rPr>
          <w:rFonts w:ascii="Century Gothic" w:hAnsi="Century Gothic"/>
          <w:color w:val="214F87"/>
        </w:rPr>
      </w:pPr>
    </w:p>
    <w:p w14:paraId="2D920C28" w14:textId="77777777" w:rsidR="000D026A" w:rsidRPr="003340BA" w:rsidRDefault="000D026A" w:rsidP="000D026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Century Gothic" w:hAnsi="Century Gothic"/>
          <w:color w:val="214F87"/>
        </w:rPr>
      </w:pPr>
      <w:r w:rsidRPr="003340BA">
        <w:rPr>
          <w:rFonts w:ascii="Century Gothic" w:hAnsi="Century Gothic"/>
          <w:b/>
          <w:color w:val="214F87"/>
        </w:rPr>
        <w:t>Date, time and location of next meeting</w:t>
      </w:r>
    </w:p>
    <w:sectPr w:rsidR="000D026A" w:rsidRPr="003340BA" w:rsidSect="007D6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92BA0" w14:textId="77777777" w:rsidR="00712239" w:rsidRDefault="00712239" w:rsidP="00FA0173">
      <w:pPr>
        <w:spacing w:after="0" w:line="240" w:lineRule="auto"/>
      </w:pPr>
      <w:r>
        <w:separator/>
      </w:r>
    </w:p>
  </w:endnote>
  <w:endnote w:type="continuationSeparator" w:id="0">
    <w:p w14:paraId="1C31BEE3" w14:textId="77777777" w:rsidR="00712239" w:rsidRDefault="00712239" w:rsidP="00F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2010" w14:textId="77777777" w:rsidR="00877C53" w:rsidRDefault="00877C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E091" w14:textId="77777777" w:rsidR="00877C53" w:rsidRDefault="00877C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C03D" w14:textId="77777777" w:rsidR="00877C53" w:rsidRDefault="00877C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BFFD6" w14:textId="77777777" w:rsidR="00712239" w:rsidRDefault="00712239" w:rsidP="00FA0173">
      <w:pPr>
        <w:spacing w:after="0" w:line="240" w:lineRule="auto"/>
      </w:pPr>
      <w:r>
        <w:separator/>
      </w:r>
    </w:p>
  </w:footnote>
  <w:footnote w:type="continuationSeparator" w:id="0">
    <w:p w14:paraId="65DCE52F" w14:textId="77777777" w:rsidR="00712239" w:rsidRDefault="00712239" w:rsidP="00FA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B9A7" w14:textId="77777777" w:rsidR="00877C53" w:rsidRDefault="00877C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07D2" w14:textId="77777777" w:rsidR="00FA0173" w:rsidRDefault="00282504" w:rsidP="00282504">
    <w:pPr>
      <w:pStyle w:val="Header"/>
      <w:jc w:val="center"/>
    </w:pPr>
    <w:r w:rsidRPr="00282504">
      <w:rPr>
        <w:noProof/>
      </w:rPr>
      <w:drawing>
        <wp:inline distT="0" distB="0" distL="0" distR="0" wp14:anchorId="5FA9249A" wp14:editId="76EE07A0">
          <wp:extent cx="2905125" cy="691696"/>
          <wp:effectExtent l="19050" t="0" r="9525" b="0"/>
          <wp:docPr id="1" name="Picture 1" descr="C:\Documents and Settings\Administrator\My Documents\Dropbox\Marketing\Pro-actions Logo &amp; Guide\Colour\Pro-actions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Dropbox\Marketing\Pro-actions Logo &amp; Guide\Colour\Pro-actions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672" cy="69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CCDAE1" w14:textId="77777777" w:rsidR="00721C05" w:rsidRDefault="00721C05" w:rsidP="00282504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EBD6" w14:textId="77777777" w:rsidR="00877C53" w:rsidRDefault="00877C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0168E"/>
    <w:multiLevelType w:val="multilevel"/>
    <w:tmpl w:val="12C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41CDF"/>
    <w:multiLevelType w:val="hybridMultilevel"/>
    <w:tmpl w:val="21B6992A"/>
    <w:lvl w:ilvl="0" w:tplc="82A21D2A">
      <w:start w:val="1"/>
      <w:numFmt w:val="decimal"/>
      <w:lvlText w:val="(%1)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65EF"/>
    <w:multiLevelType w:val="hybridMultilevel"/>
    <w:tmpl w:val="222C3DDA"/>
    <w:lvl w:ilvl="0" w:tplc="FB8831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AEA"/>
    <w:multiLevelType w:val="hybridMultilevel"/>
    <w:tmpl w:val="C3F2BC56"/>
    <w:lvl w:ilvl="0" w:tplc="57943F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3186C"/>
    <w:multiLevelType w:val="hybridMultilevel"/>
    <w:tmpl w:val="2FBEE3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F021249"/>
    <w:multiLevelType w:val="hybridMultilevel"/>
    <w:tmpl w:val="DAA201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9666C"/>
    <w:multiLevelType w:val="multilevel"/>
    <w:tmpl w:val="2ECE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74F4C"/>
    <w:multiLevelType w:val="hybridMultilevel"/>
    <w:tmpl w:val="C50631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73"/>
    <w:rsid w:val="00003174"/>
    <w:rsid w:val="0002666C"/>
    <w:rsid w:val="00062338"/>
    <w:rsid w:val="000737F7"/>
    <w:rsid w:val="00087D71"/>
    <w:rsid w:val="000D026A"/>
    <w:rsid w:val="001245D4"/>
    <w:rsid w:val="001323C0"/>
    <w:rsid w:val="001631A1"/>
    <w:rsid w:val="00171C67"/>
    <w:rsid w:val="001A5A26"/>
    <w:rsid w:val="001C72C3"/>
    <w:rsid w:val="001D6BB5"/>
    <w:rsid w:val="001F6CD7"/>
    <w:rsid w:val="002220D7"/>
    <w:rsid w:val="002511D1"/>
    <w:rsid w:val="00267B85"/>
    <w:rsid w:val="00276726"/>
    <w:rsid w:val="00282504"/>
    <w:rsid w:val="002943E9"/>
    <w:rsid w:val="00295AD8"/>
    <w:rsid w:val="002F6980"/>
    <w:rsid w:val="002F6FBB"/>
    <w:rsid w:val="003340BA"/>
    <w:rsid w:val="00345F4D"/>
    <w:rsid w:val="00385A8F"/>
    <w:rsid w:val="0038698D"/>
    <w:rsid w:val="003F3DD1"/>
    <w:rsid w:val="003F5003"/>
    <w:rsid w:val="0042558B"/>
    <w:rsid w:val="004350FD"/>
    <w:rsid w:val="00441D7D"/>
    <w:rsid w:val="004448CA"/>
    <w:rsid w:val="004968EA"/>
    <w:rsid w:val="004D1A96"/>
    <w:rsid w:val="0052623E"/>
    <w:rsid w:val="00527C8E"/>
    <w:rsid w:val="005521F6"/>
    <w:rsid w:val="00581A31"/>
    <w:rsid w:val="00597285"/>
    <w:rsid w:val="005A1EE5"/>
    <w:rsid w:val="005A26E6"/>
    <w:rsid w:val="005A54BE"/>
    <w:rsid w:val="005F24E2"/>
    <w:rsid w:val="00613A94"/>
    <w:rsid w:val="006159FB"/>
    <w:rsid w:val="00617C57"/>
    <w:rsid w:val="0062064B"/>
    <w:rsid w:val="00674D71"/>
    <w:rsid w:val="00693AF8"/>
    <w:rsid w:val="006A6B30"/>
    <w:rsid w:val="006C2B34"/>
    <w:rsid w:val="006C612C"/>
    <w:rsid w:val="006E026F"/>
    <w:rsid w:val="006E58D3"/>
    <w:rsid w:val="006F5792"/>
    <w:rsid w:val="00706763"/>
    <w:rsid w:val="00712239"/>
    <w:rsid w:val="00720950"/>
    <w:rsid w:val="00721C05"/>
    <w:rsid w:val="00753B3C"/>
    <w:rsid w:val="00781F04"/>
    <w:rsid w:val="00782D61"/>
    <w:rsid w:val="00794DDE"/>
    <w:rsid w:val="007D5B7F"/>
    <w:rsid w:val="007D675A"/>
    <w:rsid w:val="007F3579"/>
    <w:rsid w:val="007F6B5B"/>
    <w:rsid w:val="008206AC"/>
    <w:rsid w:val="008519BC"/>
    <w:rsid w:val="00860B97"/>
    <w:rsid w:val="00867EB3"/>
    <w:rsid w:val="00877C53"/>
    <w:rsid w:val="008A3543"/>
    <w:rsid w:val="008D4099"/>
    <w:rsid w:val="008E43E3"/>
    <w:rsid w:val="008E5C89"/>
    <w:rsid w:val="008F2DB8"/>
    <w:rsid w:val="0091367E"/>
    <w:rsid w:val="009165A4"/>
    <w:rsid w:val="00932828"/>
    <w:rsid w:val="0095482F"/>
    <w:rsid w:val="009654CB"/>
    <w:rsid w:val="00982AED"/>
    <w:rsid w:val="009B094C"/>
    <w:rsid w:val="009D595D"/>
    <w:rsid w:val="009D5DC1"/>
    <w:rsid w:val="009F4D11"/>
    <w:rsid w:val="00A02E65"/>
    <w:rsid w:val="00A051CB"/>
    <w:rsid w:val="00A368E4"/>
    <w:rsid w:val="00A449C3"/>
    <w:rsid w:val="00A479F6"/>
    <w:rsid w:val="00A62303"/>
    <w:rsid w:val="00A71D34"/>
    <w:rsid w:val="00AA73EA"/>
    <w:rsid w:val="00AB2DFB"/>
    <w:rsid w:val="00B05102"/>
    <w:rsid w:val="00B53EDF"/>
    <w:rsid w:val="00B70994"/>
    <w:rsid w:val="00B74998"/>
    <w:rsid w:val="00BD5F72"/>
    <w:rsid w:val="00BE5BD0"/>
    <w:rsid w:val="00BE6EEF"/>
    <w:rsid w:val="00BF3607"/>
    <w:rsid w:val="00BF7B47"/>
    <w:rsid w:val="00C13E0C"/>
    <w:rsid w:val="00C27553"/>
    <w:rsid w:val="00C35519"/>
    <w:rsid w:val="00C71B6E"/>
    <w:rsid w:val="00C80A4A"/>
    <w:rsid w:val="00CC05CC"/>
    <w:rsid w:val="00D41DD3"/>
    <w:rsid w:val="00D4444B"/>
    <w:rsid w:val="00D60E8C"/>
    <w:rsid w:val="00D91CA3"/>
    <w:rsid w:val="00D9539B"/>
    <w:rsid w:val="00DA31F3"/>
    <w:rsid w:val="00DB4CA6"/>
    <w:rsid w:val="00DE5D5D"/>
    <w:rsid w:val="00DE68B4"/>
    <w:rsid w:val="00DF31F6"/>
    <w:rsid w:val="00DF36FE"/>
    <w:rsid w:val="00E00B04"/>
    <w:rsid w:val="00E113E1"/>
    <w:rsid w:val="00E404ED"/>
    <w:rsid w:val="00E41DB8"/>
    <w:rsid w:val="00E42986"/>
    <w:rsid w:val="00E46D78"/>
    <w:rsid w:val="00E6088F"/>
    <w:rsid w:val="00E83C62"/>
    <w:rsid w:val="00EA4FA1"/>
    <w:rsid w:val="00EA52C6"/>
    <w:rsid w:val="00EC5112"/>
    <w:rsid w:val="00ED736C"/>
    <w:rsid w:val="00EE683C"/>
    <w:rsid w:val="00EF6B23"/>
    <w:rsid w:val="00F53D79"/>
    <w:rsid w:val="00F601F8"/>
    <w:rsid w:val="00F652FC"/>
    <w:rsid w:val="00F8414D"/>
    <w:rsid w:val="00F91347"/>
    <w:rsid w:val="00F96CA6"/>
    <w:rsid w:val="00FA0173"/>
    <w:rsid w:val="00FB14C8"/>
    <w:rsid w:val="00FC72A7"/>
    <w:rsid w:val="00FD1951"/>
    <w:rsid w:val="00FD6239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09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73"/>
  </w:style>
  <w:style w:type="paragraph" w:styleId="Footer">
    <w:name w:val="footer"/>
    <w:basedOn w:val="Normal"/>
    <w:link w:val="FooterChar"/>
    <w:uiPriority w:val="99"/>
    <w:unhideWhenUsed/>
    <w:rsid w:val="00FA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73"/>
  </w:style>
  <w:style w:type="character" w:styleId="Hyperlink">
    <w:name w:val="Hyperlink"/>
    <w:basedOn w:val="DefaultParagraphFont"/>
    <w:uiPriority w:val="99"/>
    <w:semiHidden/>
    <w:unhideWhenUsed/>
    <w:rsid w:val="00AB2D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Mitchell Linnett</cp:lastModifiedBy>
  <cp:revision>2</cp:revision>
  <cp:lastPrinted>2016-04-08T10:16:00Z</cp:lastPrinted>
  <dcterms:created xsi:type="dcterms:W3CDTF">2017-03-06T21:16:00Z</dcterms:created>
  <dcterms:modified xsi:type="dcterms:W3CDTF">2017-03-06T21:16:00Z</dcterms:modified>
</cp:coreProperties>
</file>